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BA020FD" w:rsidRDefault="3C233114" w14:paraId="1C9606AB" w14:noSpellErr="1" w14:textId="2E28DC93">
      <w:pPr>
        <w:spacing w:after="120" w:line="240" w:lineRule="auto"/>
        <w:jc w:val="center"/>
        <w:rPr>
          <w:rFonts w:eastAsia="" w:eastAsiaTheme="minorEastAsia"/>
        </w:rPr>
      </w:pPr>
      <w:r w:rsidRPr="3BA020FD" w:rsidR="3BA020FD">
        <w:rPr>
          <w:rFonts w:eastAsia="" w:eastAsiaTheme="minorEastAsia"/>
          <w:b w:val="1"/>
          <w:bCs w:val="1"/>
        </w:rPr>
        <w:t xml:space="preserve">Friday, November </w:t>
      </w:r>
      <w:r w:rsidRPr="3BA020FD" w:rsidR="3BA020FD">
        <w:rPr>
          <w:rFonts w:eastAsia="" w:eastAsiaTheme="minorEastAsia"/>
          <w:b w:val="1"/>
          <w:bCs w:val="1"/>
        </w:rPr>
        <w:t>3</w:t>
      </w:r>
      <w:r w:rsidRPr="3BA020FD" w:rsidR="3BA020FD">
        <w:rPr>
          <w:rFonts w:eastAsia="" w:eastAsiaTheme="minorEastAsia"/>
          <w:b w:val="1"/>
          <w:bCs w:val="1"/>
        </w:rPr>
        <w:t>0, 2018</w:t>
      </w:r>
    </w:p>
    <w:p w:rsidR="3C233114" w:rsidP="3C233114" w:rsidRDefault="3C233114" w14:paraId="4CD9BAA6" w14:textId="3F91D47A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1:30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B90BB9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="3C233114" w:rsidP="3C233114" w:rsidRDefault="3C233114" w14:paraId="633EF503" w14:textId="3A53A4A9">
      <w:pPr>
        <w:spacing w:after="120" w:line="240" w:lineRule="auto"/>
        <w:rPr>
          <w:color w:val="000000"/>
        </w:rPr>
      </w:pPr>
      <w:r w:rsidRPr="3C233114">
        <w:rPr>
          <w:rFonts w:eastAsiaTheme="minorEastAsia"/>
          <w:b/>
          <w:bCs/>
        </w:rPr>
        <w:t>Members Attending</w:t>
      </w:r>
      <w:r w:rsidRPr="3C233114">
        <w:rPr>
          <w:rFonts w:eastAsiaTheme="minorEastAsia"/>
        </w:rPr>
        <w:t>:</w:t>
      </w:r>
      <w:r w:rsidR="004C6393">
        <w:rPr>
          <w:rFonts w:eastAsiaTheme="minorEastAsia"/>
        </w:rPr>
        <w:t xml:space="preserve"> </w:t>
      </w:r>
      <w:r w:rsidRPr="00F27D15" w:rsidR="004C6393">
        <w:rPr>
          <w:color w:val="000000"/>
        </w:rPr>
        <w:t xml:space="preserve">Anne Shelley, Danielle Miller-Schuster, Crystal </w:t>
      </w:r>
      <w:proofErr w:type="spellStart"/>
      <w:r w:rsidRPr="00F27D15" w:rsidR="004C6393">
        <w:rPr>
          <w:color w:val="000000"/>
        </w:rPr>
        <w:t>Nourie</w:t>
      </w:r>
      <w:proofErr w:type="spellEnd"/>
      <w:r w:rsidRPr="00F27D15" w:rsidR="004C6393">
        <w:rPr>
          <w:color w:val="000000"/>
        </w:rPr>
        <w:t>, James Palmer, Morgan Anderson, Do-Yong Park, Laurence Bender</w:t>
      </w:r>
    </w:p>
    <w:p w:rsidRPr="004C6393" w:rsidR="004C6393" w:rsidP="3C233114" w:rsidRDefault="004C6393" w14:paraId="35E0C6A1" w14:textId="4192E7C3">
      <w:pPr>
        <w:spacing w:after="120" w:line="240" w:lineRule="auto"/>
        <w:rPr>
          <w:rFonts w:eastAsiaTheme="minorEastAsia"/>
        </w:rPr>
      </w:pPr>
      <w:r>
        <w:rPr>
          <w:b/>
          <w:color w:val="000000"/>
        </w:rPr>
        <w:t xml:space="preserve">Members Absent: </w:t>
      </w:r>
      <w:proofErr w:type="spellStart"/>
      <w:r>
        <w:rPr>
          <w:color w:val="000000"/>
        </w:rPr>
        <w:t>Michaelene</w:t>
      </w:r>
      <w:proofErr w:type="spellEnd"/>
      <w:r>
        <w:rPr>
          <w:color w:val="000000"/>
        </w:rPr>
        <w:t xml:space="preserve"> Cox, Michael Rubio </w:t>
      </w:r>
    </w:p>
    <w:p w:rsidR="3C233114" w:rsidP="3C233114" w:rsidRDefault="3C233114" w14:paraId="56097A29" w14:textId="4EA0B0CD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C6393">
        <w:rPr>
          <w:rFonts w:eastAsiaTheme="minorEastAsia"/>
          <w:b/>
          <w:bCs/>
        </w:rPr>
        <w:t xml:space="preserve"> November 30, 2018 at 1:32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3C233114" w:rsidP="3C233114" w:rsidRDefault="3C233114" w14:paraId="3B9295FF" w14:textId="106579F8">
      <w:pPr>
        <w:pStyle w:val="ListParagraph"/>
        <w:numPr>
          <w:ilvl w:val="0"/>
          <w:numId w:val="5"/>
        </w:numPr>
        <w:spacing w:after="120" w:line="240" w:lineRule="auto"/>
      </w:pPr>
      <w:r w:rsidRPr="3C233114">
        <w:rPr>
          <w:rFonts w:eastAsiaTheme="minorEastAsia"/>
        </w:rPr>
        <w:t>Review and approve minutes from 10/17/2018 TAC meeting</w:t>
      </w:r>
    </w:p>
    <w:p w:rsidR="3C233114" w:rsidP="3C233114" w:rsidRDefault="3C233114" w14:paraId="2BE187EB" w14:textId="5C33F753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Information Items</w:t>
      </w:r>
      <w:r w:rsidRPr="3C233114">
        <w:rPr>
          <w:rFonts w:eastAsiaTheme="minorEastAsia"/>
        </w:rPr>
        <w:t>:</w:t>
      </w:r>
    </w:p>
    <w:p w:rsidR="3C233114" w:rsidP="3C233114" w:rsidRDefault="3C233114" w14:paraId="030859E4" w14:textId="68F713E1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>All TAC minutes, agendas, and other documentation I could find are now in OneDrive. I have shared the folder with you and you should have full edit rights. Let me know if you have trouble accessing the folder.</w:t>
      </w:r>
    </w:p>
    <w:p w:rsidR="3C233114" w:rsidP="3C233114" w:rsidRDefault="3C233114" w14:paraId="19CC8159" w14:textId="24F58ED0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>I will be adding more information</w:t>
      </w:r>
      <w:r w:rsidR="00510315">
        <w:rPr>
          <w:rFonts w:eastAsiaTheme="minorEastAsia"/>
        </w:rPr>
        <w:t>, hopefully this week,</w:t>
      </w:r>
      <w:r w:rsidRPr="3C233114">
        <w:rPr>
          <w:rFonts w:eastAsiaTheme="minorEastAsia"/>
        </w:rPr>
        <w:t xml:space="preserve"> about affordable course materials on an online library guide - </w:t>
      </w:r>
      <w:hyperlink r:id="rId5">
        <w:r w:rsidRPr="3C233114">
          <w:rPr>
            <w:rStyle w:val="Hyperlink"/>
            <w:rFonts w:eastAsiaTheme="minorEastAsia"/>
            <w:color w:val="666666"/>
          </w:rPr>
          <w:t>https://guides.library.illinoisstate.edu/affordability</w:t>
        </w:r>
      </w:hyperlink>
      <w:r w:rsidRPr="3C233114">
        <w:rPr>
          <w:rFonts w:eastAsiaTheme="minorEastAsia"/>
          <w:color w:val="666666"/>
        </w:rPr>
        <w:t xml:space="preserve"> </w:t>
      </w:r>
    </w:p>
    <w:p w:rsidRPr="004C6393" w:rsidR="3C233114" w:rsidP="3C233114" w:rsidRDefault="3C233114" w14:paraId="48C454B4" w14:textId="286A790D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 xml:space="preserve">I have asked Crystal and Jess about updating this page - </w:t>
      </w:r>
      <w:hyperlink r:id="rId6">
        <w:r w:rsidRPr="3C233114">
          <w:rPr>
            <w:rStyle w:val="Hyperlink"/>
            <w:rFonts w:eastAsiaTheme="minorEastAsia"/>
          </w:rPr>
          <w:t>http://registrar.illinoisstate.edu/faculty_staff/textbook_affordability_committee/</w:t>
        </w:r>
      </w:hyperlink>
      <w:r w:rsidRPr="3C233114">
        <w:rPr>
          <w:rFonts w:eastAsiaTheme="minorEastAsia"/>
        </w:rPr>
        <w:t xml:space="preserve"> </w:t>
      </w:r>
    </w:p>
    <w:p w:rsidR="004C6393" w:rsidP="004C6393" w:rsidRDefault="004C6393" w14:paraId="20D55BAD" w14:textId="701D4B7E">
      <w:pPr>
        <w:pStyle w:val="ListParagraph"/>
        <w:numPr>
          <w:ilvl w:val="1"/>
          <w:numId w:val="4"/>
        </w:numPr>
        <w:spacing w:after="120" w:line="240" w:lineRule="auto"/>
      </w:pPr>
      <w:r>
        <w:rPr>
          <w:rFonts w:eastAsiaTheme="minorEastAsia"/>
        </w:rPr>
        <w:t>Possibility of putting TAC on the A-</w:t>
      </w:r>
      <w:r>
        <w:t>Z list on ISU’s website</w:t>
      </w:r>
    </w:p>
    <w:p w:rsidR="004C6393" w:rsidP="004C6393" w:rsidRDefault="004C6393" w14:paraId="2EE609AD" w14:textId="4E0B741F">
      <w:pPr>
        <w:pStyle w:val="ListParagraph"/>
        <w:numPr>
          <w:ilvl w:val="1"/>
          <w:numId w:val="4"/>
        </w:numPr>
        <w:spacing w:after="120" w:line="240" w:lineRule="auto"/>
      </w:pPr>
      <w:r>
        <w:t>We will decide where it should be placed once we know the content that is going to be present on it</w:t>
      </w:r>
    </w:p>
    <w:p w:rsidR="3C233114" w:rsidP="3C233114" w:rsidRDefault="3C233114" w14:paraId="70EA5B95" w14:textId="63946AFF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Discussion Items:</w:t>
      </w:r>
    </w:p>
    <w:p w:rsidR="00FB076A" w:rsidP="00FB076A" w:rsidRDefault="3C233114" w14:paraId="37263606" w14:textId="77777777">
      <w:pPr>
        <w:spacing w:after="120" w:line="240" w:lineRule="auto"/>
        <w:rPr>
          <w:rFonts w:eastAsiaTheme="minorEastAsia"/>
        </w:rPr>
      </w:pPr>
      <w:r w:rsidRPr="00FB076A">
        <w:rPr>
          <w:rFonts w:eastAsiaTheme="minorEastAsia"/>
        </w:rPr>
        <w:t>Schedule spring 2019 TAC meetings</w:t>
      </w:r>
      <w:r w:rsidRPr="00FB076A" w:rsidR="004C6393">
        <w:rPr>
          <w:rFonts w:eastAsiaTheme="minorEastAsia"/>
        </w:rPr>
        <w:t xml:space="preserve"> – </w:t>
      </w:r>
    </w:p>
    <w:p w:rsidRPr="00FB076A" w:rsidR="00FB076A" w:rsidP="00FB076A" w:rsidRDefault="004C6393" w14:paraId="5FC4ADE2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January 24</w:t>
      </w:r>
      <w:r w:rsidRPr="00FB076A">
        <w:rPr>
          <w:rFonts w:eastAsiaTheme="minorEastAsia"/>
          <w:vertAlign w:val="superscript"/>
        </w:rPr>
        <w:t>th</w:t>
      </w:r>
      <w:r w:rsidRPr="00FB076A">
        <w:rPr>
          <w:rFonts w:eastAsiaTheme="minorEastAsia"/>
        </w:rPr>
        <w:t xml:space="preserve"> at 1-2 pm</w:t>
      </w:r>
      <w:r w:rsidRPr="00FB076A" w:rsidR="00FB076A">
        <w:rPr>
          <w:rFonts w:eastAsiaTheme="minorEastAsia"/>
        </w:rPr>
        <w:t xml:space="preserve"> in Milner 311</w:t>
      </w:r>
    </w:p>
    <w:p w:rsidRPr="00FB076A" w:rsidR="00FB076A" w:rsidP="00FB076A" w:rsidRDefault="00FB076A" w14:paraId="19B55E5F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February 28</w:t>
      </w:r>
      <w:r w:rsidRPr="00FB076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at 1-2 pm in Milner 311</w:t>
      </w:r>
    </w:p>
    <w:p w:rsidRPr="00FB076A" w:rsidR="00FB076A" w:rsidP="00FB076A" w:rsidRDefault="00FB076A" w14:paraId="7EBD83F7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March 21</w:t>
      </w:r>
      <w:r w:rsidRPr="00FB076A">
        <w:rPr>
          <w:rFonts w:eastAsiaTheme="minorEastAsia"/>
          <w:vertAlign w:val="superscript"/>
        </w:rPr>
        <w:t>st</w:t>
      </w:r>
      <w:r w:rsidRPr="00FB076A">
        <w:rPr>
          <w:rFonts w:eastAsiaTheme="minorEastAsia"/>
        </w:rPr>
        <w:t xml:space="preserve"> at 1-2 pm in Milne</w:t>
      </w:r>
      <w:r>
        <w:rPr>
          <w:rFonts w:eastAsiaTheme="minorEastAsia"/>
        </w:rPr>
        <w:t>r 311</w:t>
      </w:r>
    </w:p>
    <w:p w:rsidR="3C233114" w:rsidP="00FB076A" w:rsidRDefault="00FB076A" w14:paraId="282A791F" w14:textId="6CB88B1B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May 2</w:t>
      </w:r>
      <w:r w:rsidRPr="00FB076A">
        <w:rPr>
          <w:rFonts w:eastAsiaTheme="minorEastAsia"/>
          <w:vertAlign w:val="superscript"/>
        </w:rPr>
        <w:t>nd</w:t>
      </w:r>
      <w:r w:rsidRPr="00FB076A">
        <w:rPr>
          <w:rFonts w:eastAsiaTheme="minorEastAsia"/>
        </w:rPr>
        <w:t xml:space="preserve"> at 1-2 pm in Milner 311</w:t>
      </w:r>
      <w:r w:rsidRPr="00FB076A" w:rsidR="004C6393">
        <w:rPr>
          <w:rFonts w:eastAsiaTheme="minorEastAsia"/>
        </w:rPr>
        <w:t xml:space="preserve">  </w:t>
      </w:r>
    </w:p>
    <w:p w:rsidR="3C233114" w:rsidP="00FB076A" w:rsidRDefault="3C233114" w14:paraId="72236D31" w14:textId="357BE9BF">
      <w:pPr>
        <w:spacing w:after="120" w:line="240" w:lineRule="auto"/>
      </w:pPr>
      <w:r w:rsidRPr="00FB076A">
        <w:rPr>
          <w:rFonts w:eastAsiaTheme="minorEastAsia"/>
        </w:rPr>
        <w:t>Academic Senate Report</w:t>
      </w:r>
    </w:p>
    <w:p w:rsidR="3C233114" w:rsidP="00FB076A" w:rsidRDefault="3C233114" w14:paraId="5E1207D2" w14:textId="1D8FB339">
      <w:pPr>
        <w:pStyle w:val="ListParagraph"/>
        <w:numPr>
          <w:ilvl w:val="1"/>
          <w:numId w:val="3"/>
        </w:numPr>
        <w:spacing w:after="120" w:line="240" w:lineRule="auto"/>
        <w:ind w:left="720"/>
      </w:pPr>
      <w:r w:rsidRPr="3C233114">
        <w:rPr>
          <w:rFonts w:eastAsiaTheme="minorEastAsia"/>
        </w:rPr>
        <w:t xml:space="preserve">I’m attending the Senate meeting on 12/5, have been asked to address the following things in </w:t>
      </w:r>
      <w:r w:rsidRPr="3C233114">
        <w:rPr>
          <w:rFonts w:eastAsiaTheme="minorEastAsia"/>
          <w:b/>
          <w:bCs/>
        </w:rPr>
        <w:t>bold</w:t>
      </w:r>
      <w:r w:rsidRPr="3C233114">
        <w:rPr>
          <w:rFonts w:eastAsiaTheme="minorEastAsia"/>
        </w:rPr>
        <w:t>. What do you think about these bullet points? Anything missing? What input do we want from the Senate?</w:t>
      </w:r>
    </w:p>
    <w:p w:rsidR="3C233114" w:rsidP="00FB076A" w:rsidRDefault="3C233114" w14:paraId="1B452D70" w14:textId="56ECF32F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“comment on the progress the TAC has made overall since the committee was created”</w:t>
      </w:r>
    </w:p>
    <w:p w:rsidR="3C233114" w:rsidP="00FB076A" w:rsidRDefault="3C233114" w14:paraId="0D661CB4" w14:textId="3822E89C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Discussed and submitted revisions re: the committee’s membership composition and charge</w:t>
      </w:r>
    </w:p>
    <w:p w:rsidRPr="00FB076A" w:rsidR="00FB076A" w:rsidP="00FB076A" w:rsidRDefault="3C233114" w14:paraId="443C4274" w14:textId="0E9D3E41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Developed strategic plan for textbook affordability on campus</w:t>
      </w:r>
      <w:r w:rsidR="00FB076A">
        <w:rPr>
          <w:rFonts w:eastAsiaTheme="minorEastAsia"/>
        </w:rPr>
        <w:t xml:space="preserve"> – action plan for the next year</w:t>
      </w:r>
    </w:p>
    <w:p w:rsidRPr="00FB076A" w:rsidR="00FB076A" w:rsidP="00FB076A" w:rsidRDefault="00FB076A" w14:paraId="4169EE8C" w14:textId="7279DD21">
      <w:pPr>
        <w:pStyle w:val="ListParagraph"/>
        <w:numPr>
          <w:ilvl w:val="2"/>
          <w:numId w:val="2"/>
        </w:numPr>
        <w:spacing w:after="120" w:line="240" w:lineRule="auto"/>
      </w:pPr>
      <w:r>
        <w:rPr>
          <w:rFonts w:eastAsiaTheme="minorEastAsia"/>
        </w:rPr>
        <w:t>This should be focused on, it is what we have been discussing at most of our meetings and we have put a lot of work into it</w:t>
      </w:r>
    </w:p>
    <w:p w:rsidR="00FB076A" w:rsidP="00FB076A" w:rsidRDefault="00FB076A" w14:paraId="482531C0" w14:textId="7A598A38">
      <w:pPr>
        <w:pStyle w:val="ListParagraph"/>
        <w:numPr>
          <w:ilvl w:val="2"/>
          <w:numId w:val="2"/>
        </w:numPr>
        <w:spacing w:after="120" w:line="240" w:lineRule="auto"/>
      </w:pPr>
      <w:r>
        <w:rPr>
          <w:rFonts w:eastAsiaTheme="minorEastAsia"/>
        </w:rPr>
        <w:t xml:space="preserve">Not sure if the academic senate will be aware of what’s on it or if they have read it </w:t>
      </w:r>
    </w:p>
    <w:p w:rsidRPr="00510315" w:rsidR="3C233114" w:rsidP="00FB076A" w:rsidRDefault="3C233114" w14:paraId="109FE0F8" w14:textId="0CA4F3CB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lastRenderedPageBreak/>
        <w:t>Library designee gave workshop on affordable course materials in summer 2018, 10 faculty attended</w:t>
      </w:r>
    </w:p>
    <w:p w:rsidR="00510315" w:rsidP="00FB076A" w:rsidRDefault="00510315" w14:paraId="2F296C11" w14:textId="2351B9B7">
      <w:pPr>
        <w:pStyle w:val="ListParagraph"/>
        <w:numPr>
          <w:ilvl w:val="1"/>
          <w:numId w:val="2"/>
        </w:numPr>
        <w:spacing w:after="120" w:line="240" w:lineRule="auto"/>
        <w:ind w:left="720"/>
      </w:pPr>
      <w:r>
        <w:t>SGA explored possibility of offering faculty incentive grants to adopt/create OER</w:t>
      </w:r>
    </w:p>
    <w:p w:rsidR="3C233114" w:rsidP="00FB076A" w:rsidRDefault="3C233114" w14:paraId="29932141" w14:textId="471417D3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“what the committee has discovered or helped improve”</w:t>
      </w:r>
    </w:p>
    <w:p w:rsidR="3C233114" w:rsidP="00FB076A" w:rsidRDefault="3C233114" w14:paraId="21EF51A0" w14:textId="057CDB3D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Affordability initiatives at other universities vary in approach and success</w:t>
      </w:r>
    </w:p>
    <w:p w:rsidR="3C233114" w:rsidP="00FB076A" w:rsidRDefault="3C233114" w14:paraId="7A6DBF82" w14:textId="5D23FFD2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Guest speaker from bookstore</w:t>
      </w:r>
      <w:r w:rsidR="00BC5560">
        <w:rPr>
          <w:rFonts w:eastAsiaTheme="minorEastAsia"/>
        </w:rPr>
        <w:t xml:space="preserve"> – relevant information and they want to be a partner</w:t>
      </w:r>
    </w:p>
    <w:p w:rsidRPr="00510315" w:rsidR="3C233114" w:rsidP="3C233114" w:rsidRDefault="00510315" w14:paraId="27DD88AE" w14:textId="2CEF068C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O</w:t>
      </w:r>
      <w:r w:rsidRPr="3C233114" w:rsidR="3C233114">
        <w:rPr>
          <w:rFonts w:eastAsiaTheme="minorEastAsia"/>
        </w:rPr>
        <w:t>pen educational resources</w:t>
      </w:r>
      <w:r>
        <w:rPr>
          <w:rFonts w:eastAsiaTheme="minorEastAsia"/>
        </w:rPr>
        <w:t xml:space="preserve"> are an option</w:t>
      </w:r>
    </w:p>
    <w:p w:rsidR="00510315" w:rsidP="3C233114" w:rsidRDefault="00510315" w14:paraId="68DAFA28" w14:textId="2FB216D5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Not all faculty are aware of affordable options (e-books licensed by the library)</w:t>
      </w:r>
    </w:p>
    <w:p w:rsidRPr="00BC5560" w:rsidR="3C233114" w:rsidP="3C233114" w:rsidRDefault="3C233114" w14:paraId="00E6752B" w14:textId="4919F607">
      <w:pPr>
        <w:pStyle w:val="ListParagraph"/>
        <w:numPr>
          <w:ilvl w:val="1"/>
          <w:numId w:val="2"/>
        </w:numPr>
        <w:spacing w:after="120" w:line="240" w:lineRule="auto"/>
      </w:pPr>
      <w:r w:rsidRPr="3C233114">
        <w:rPr>
          <w:rFonts w:eastAsiaTheme="minorEastAsia"/>
        </w:rPr>
        <w:t>Members circulate news items among committee related to textbook affordability, including OERs and inclusive access deals from publishers</w:t>
      </w:r>
    </w:p>
    <w:p w:rsidR="00BC5560" w:rsidP="3C233114" w:rsidRDefault="00BC5560" w14:paraId="0400431D" w14:textId="21987EF2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Their big push is that the faculty isn’t aware of the resources available</w:t>
      </w:r>
    </w:p>
    <w:p w:rsidR="3C233114" w:rsidP="007A799D" w:rsidRDefault="3C233114" w14:paraId="7D8E5572" w14:textId="23CF7B36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“where they think they need to go”</w:t>
      </w:r>
    </w:p>
    <w:p w:rsidR="3C233114" w:rsidP="007A799D" w:rsidRDefault="3C233114" w14:paraId="365CD021" w14:textId="046312D7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Use strategic plan as a guide</w:t>
      </w:r>
    </w:p>
    <w:p w:rsidR="3C233114" w:rsidP="007A799D" w:rsidRDefault="3C233114" w14:paraId="7BD66034" w14:textId="59D142C0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Another effort to help define affordability problem on campus (surveys)</w:t>
      </w:r>
    </w:p>
    <w:p w:rsidR="3C233114" w:rsidP="007A799D" w:rsidRDefault="3C233114" w14:paraId="10F4AC12" w14:textId="421E4EA1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Create web presence with information about affordable course materials</w:t>
      </w:r>
    </w:p>
    <w:p w:rsidR="3C233114" w:rsidP="007A799D" w:rsidRDefault="3C233114" w14:paraId="3A49AD2C" w14:textId="3586FA18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Identify and reach out to campus units who can assist</w:t>
      </w:r>
    </w:p>
    <w:p w:rsidR="3C233114" w:rsidP="007A799D" w:rsidRDefault="3C233114" w14:paraId="3B3B91AC" w14:textId="724AD18B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“It might also be a great time for you to ask for input from the Senators”</w:t>
      </w:r>
    </w:p>
    <w:p w:rsidRPr="00BC5560" w:rsidR="00BC5560" w:rsidP="007A799D" w:rsidRDefault="00BC5560" w14:paraId="3B55B436" w14:textId="78FBD9AE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>Present the strategic plan</w:t>
      </w:r>
    </w:p>
    <w:p w:rsidRPr="007A799D" w:rsidR="00BC5560" w:rsidP="007A799D" w:rsidRDefault="00BC5560" w14:paraId="70DAEC4F" w14:textId="4CC1B152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>Here’s what TAC can work on, asking for strategies on moving forward with other points</w:t>
      </w:r>
    </w:p>
    <w:p w:rsidRPr="007A799D" w:rsidR="007A799D" w:rsidP="007A799D" w:rsidRDefault="007A799D" w14:paraId="3DBC77D2" w14:textId="0B4C8578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The points on the strategic plan are suggestions for the senate – the asterisks are what we are focusing on  </w:t>
      </w:r>
    </w:p>
    <w:p w:rsidRPr="00BC5560" w:rsidR="007A799D" w:rsidP="007A799D" w:rsidRDefault="007A799D" w14:paraId="11A90924" w14:textId="79D9E7BB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The library will be </w:t>
      </w:r>
      <w:proofErr w:type="gramStart"/>
      <w:r>
        <w:rPr>
          <w:rFonts w:eastAsiaTheme="minorEastAsia"/>
          <w:bCs/>
        </w:rPr>
        <w:t>a main focus</w:t>
      </w:r>
      <w:proofErr w:type="gramEnd"/>
      <w:r>
        <w:rPr>
          <w:rFonts w:eastAsiaTheme="minorEastAsia"/>
          <w:bCs/>
        </w:rPr>
        <w:t xml:space="preserve"> for making these goals happen</w:t>
      </w:r>
    </w:p>
    <w:p w:rsidR="3C233114" w:rsidP="007A799D" w:rsidRDefault="3C233114" w14:paraId="060749F9" w14:textId="0C262EED">
      <w:pPr>
        <w:spacing w:after="120" w:line="240" w:lineRule="auto"/>
      </w:pPr>
      <w:r w:rsidRPr="007A799D">
        <w:rPr>
          <w:rFonts w:eastAsiaTheme="minorEastAsia"/>
        </w:rPr>
        <w:t>Survey</w:t>
      </w:r>
      <w:r w:rsidRPr="007A799D" w:rsidR="007C6DEB">
        <w:rPr>
          <w:rFonts w:eastAsiaTheme="minorEastAsia"/>
        </w:rPr>
        <w:t>s</w:t>
      </w:r>
    </w:p>
    <w:p w:rsidRPr="007C6DEB" w:rsidR="007C6DEB" w:rsidP="007A799D" w:rsidRDefault="007C6DEB" w14:paraId="2E7D5719" w14:textId="4EECA8E0">
      <w:pPr>
        <w:pStyle w:val="ListParagraph"/>
        <w:numPr>
          <w:ilvl w:val="0"/>
          <w:numId w:val="10"/>
        </w:numPr>
        <w:spacing w:after="120" w:line="240" w:lineRule="auto"/>
      </w:pPr>
      <w:r>
        <w:t>Local data can help us define the affordability problem at ISU</w:t>
      </w:r>
    </w:p>
    <w:p w:rsidRPr="007A799D" w:rsidR="007A799D" w:rsidP="007A799D" w:rsidRDefault="3C233114" w14:paraId="334D28DA" w14:textId="77777777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>Examples from DePaul (attached)</w:t>
      </w:r>
      <w:r w:rsidR="007A799D">
        <w:rPr>
          <w:rFonts w:eastAsiaTheme="minorEastAsia"/>
        </w:rPr>
        <w:t xml:space="preserve"> – </w:t>
      </w:r>
    </w:p>
    <w:p w:rsidRPr="007A799D" w:rsidR="3C233114" w:rsidP="007A799D" w:rsidRDefault="007A799D" w14:paraId="44109C12" w14:textId="411150DD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 xml:space="preserve">Would be effective to get information from students and faculty about textbook affordability </w:t>
      </w:r>
    </w:p>
    <w:p w:rsidRPr="002B2002" w:rsidR="007A799D" w:rsidP="007A799D" w:rsidRDefault="002B2002" w14:paraId="5058020E" w14:textId="627944E8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>It could be beneficial to have questions in the course evaluations about textbook use and costs for the class</w:t>
      </w:r>
    </w:p>
    <w:p w:rsidRPr="002B2002" w:rsidR="002B2002" w:rsidP="007A799D" w:rsidRDefault="002B2002" w14:paraId="6155509F" w14:textId="799B2AFB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 xml:space="preserve">The textbook costs and uses vary between disciplines – need a random sample with a 60-70% response rate for beneficial information </w:t>
      </w:r>
    </w:p>
    <w:p w:rsidRPr="002B2002" w:rsidR="002B2002" w:rsidP="002B2002" w:rsidRDefault="002B2002" w14:paraId="50CCD139" w14:textId="48E3D72A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This would be hard, but by implementing it into a course it could work</w:t>
      </w:r>
    </w:p>
    <w:p w:rsidRPr="002B2002" w:rsidR="002B2002" w:rsidP="002B2002" w:rsidRDefault="002B2002" w14:paraId="67C247BD" w14:textId="74D22745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Only at undergraduate level</w:t>
      </w:r>
    </w:p>
    <w:p w:rsidRPr="00635885" w:rsidR="002B2002" w:rsidP="002B2002" w:rsidRDefault="002B2002" w14:paraId="3D3967BF" w14:textId="3B6F5636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Could potentially implement it into course evaluation times – keep it short and sweet and do it at the end of Spring</w:t>
      </w:r>
    </w:p>
    <w:p w:rsidRPr="00635885" w:rsidR="00635885" w:rsidP="002B2002" w:rsidRDefault="00635885" w14:paraId="394B1C80" w14:textId="22B3F6C0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Faculty may be concerned about it taking up their class time</w:t>
      </w:r>
    </w:p>
    <w:p w:rsidRPr="00635885" w:rsidR="00635885" w:rsidP="002B2002" w:rsidRDefault="00635885" w14:paraId="6D0DEF5A" w14:textId="3688DAF9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We need to figure out what we really want to know – did they use the book, how much was it, was it necessary to buy it, etc.</w:t>
      </w:r>
    </w:p>
    <w:p w:rsidRPr="00635885" w:rsidR="00635885" w:rsidP="002B2002" w:rsidRDefault="00635885" w14:paraId="3B455627" w14:textId="3E17E97E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 xml:space="preserve">If a course doesn’t use a textbook it would still be data </w:t>
      </w:r>
    </w:p>
    <w:p w:rsidR="00635885" w:rsidP="002B2002" w:rsidRDefault="00635885" w14:paraId="36655BAB" w14:textId="61C2E595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Ask the faculty the reason behind choosing their textbooks or why they don’t use a textbook at all</w:t>
      </w:r>
    </w:p>
    <w:p w:rsidR="3C233114" w:rsidP="007A799D" w:rsidRDefault="3C233114" w14:paraId="3C2B1F8F" w14:textId="656BA7D4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>Distributed by library’s OER working group</w:t>
      </w:r>
    </w:p>
    <w:p w:rsidR="3C233114" w:rsidP="007A799D" w:rsidRDefault="3C233114" w14:paraId="011B0E48" w14:textId="5B307DD9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 xml:space="preserve">News story about student survey - </w:t>
      </w:r>
      <w:hyperlink r:id="rId7">
        <w:r w:rsidRPr="3C233114">
          <w:rPr>
            <w:rStyle w:val="Hyperlink"/>
            <w:rFonts w:eastAsiaTheme="minorEastAsia"/>
          </w:rPr>
          <w:t>https://news.library.depaul.press/full-text/2018/05/02/tell-us-about-textbooks-student-edition/</w:t>
        </w:r>
      </w:hyperlink>
    </w:p>
    <w:p w:rsidR="3C233114" w:rsidP="007A799D" w:rsidRDefault="3C233114" w14:paraId="6172B5A0" w14:textId="78ABA7B8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lastRenderedPageBreak/>
        <w:t xml:space="preserve">Library guide about OERs - </w:t>
      </w:r>
      <w:hyperlink r:id="rId8">
        <w:r w:rsidRPr="3C233114">
          <w:rPr>
            <w:rStyle w:val="Hyperlink"/>
            <w:rFonts w:eastAsiaTheme="minorEastAsia"/>
          </w:rPr>
          <w:t>https://libguides.depaul.edu/c.php?g=598894&amp;p=4146218</w:t>
        </w:r>
      </w:hyperlink>
      <w:r w:rsidRPr="3C233114">
        <w:rPr>
          <w:rFonts w:eastAsiaTheme="minorEastAsia"/>
        </w:rPr>
        <w:t xml:space="preserve"> </w:t>
      </w:r>
    </w:p>
    <w:p w:rsidR="007C6DEB" w:rsidP="007A799D" w:rsidRDefault="007C6DEB" w14:noSpellErr="1" w14:paraId="44F930EA" w14:textId="370AD22A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 xml:space="preserve">Notes from Sue, my contact there: “We distributed through email to all faculty and students. I think the subject line of our email to students caught their eye and perhaps contributed to such a good return rate. </w:t>
      </w:r>
      <w:r w:rsidRPr="3BA020FD" w:rsidR="3BA020FD">
        <w:rPr>
          <w:rFonts w:eastAsia="" w:eastAsiaTheme="minorEastAsia"/>
          <w:b w:val="1"/>
          <w:bCs w:val="1"/>
          <w:color w:val="3E5675"/>
        </w:rPr>
        <w:t xml:space="preserve">Let's fight high textbook costs together. </w:t>
      </w:r>
      <w:r w:rsidRPr="3BA020FD" w:rsidR="3BA020FD">
        <w:rPr>
          <w:rFonts w:eastAsia="" w:eastAsiaTheme="minorEastAsia"/>
        </w:rPr>
        <w:t>I think we also marketed the student survey through Twitter and Facebook if I remember correctly.”</w:t>
      </w:r>
    </w:p>
    <w:p w:rsidR="007C6DEB" w:rsidP="3BA020FD" w:rsidRDefault="007C6DEB" w14:paraId="511ADE59" w14:textId="349AFC00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>Committee is g</w:t>
      </w:r>
      <w:r w:rsidRPr="3BA020FD" w:rsidR="3BA020FD">
        <w:rPr>
          <w:rFonts w:eastAsia="" w:eastAsiaTheme="minorEastAsia"/>
        </w:rPr>
        <w:t>enerally</w:t>
      </w:r>
      <w:r w:rsidRPr="3BA020FD" w:rsidR="3BA020FD">
        <w:rPr>
          <w:rFonts w:eastAsia="" w:eastAsiaTheme="minorEastAsia"/>
        </w:rPr>
        <w:t xml:space="preserve"> in favor in doing two surveys – one for staff and one for faculty </w:t>
      </w:r>
    </w:p>
    <w:p w:rsidR="007C6DEB" w:rsidP="3BA020FD" w:rsidRDefault="007C6DEB" w14:paraId="49FDA5C3" w14:noSpellErr="1" w14:textId="6725E029">
      <w:pPr>
        <w:pStyle w:val="Normal"/>
        <w:spacing w:after="120" w:line="240" w:lineRule="auto"/>
        <w:ind w:left="0"/>
      </w:pPr>
      <w:r w:rsidR="3BA020FD">
        <w:rPr/>
        <w:t>Models for textbook affordability?</w:t>
      </w:r>
    </w:p>
    <w:p w:rsidR="007C6DEB" w:rsidP="3BA020FD" w:rsidRDefault="007C6DEB" w14:paraId="38B7CB2B" w14:textId="7C746E2F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Identify 3-5 models that universities use, publishers offer, and students act on</w:t>
      </w:r>
    </w:p>
    <w:p w:rsidR="00510315" w:rsidP="3BA020FD" w:rsidRDefault="00510315" w14:paraId="3EFCC3D2" w14:textId="18D54D28" w14:noSpellErr="1">
      <w:pPr>
        <w:pStyle w:val="Normal"/>
        <w:spacing w:after="120" w:line="240" w:lineRule="auto"/>
        <w:ind w:left="0"/>
      </w:pPr>
      <w:r w:rsidR="3BA020FD">
        <w:rPr/>
        <w:t>Web presence</w:t>
      </w:r>
    </w:p>
    <w:p w:rsidR="00510315" w:rsidP="3BA020FD" w:rsidRDefault="00510315" w14:paraId="52757BDE" w14:textId="77066135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Purpose/audience(s)</w:t>
      </w:r>
    </w:p>
    <w:p w:rsidR="00510315" w:rsidP="3BA020FD" w:rsidRDefault="00510315" w14:paraId="385017B5" w14:textId="4ACC3859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Where it should live</w:t>
      </w:r>
    </w:p>
    <w:p w:rsidRPr="00510315" w:rsidR="00510315" w:rsidP="3BA020FD" w:rsidRDefault="00510315" w14:paraId="179A7F2F" w14:textId="4C2D9B20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Main content</w:t>
      </w:r>
    </w:p>
    <w:p w:rsidR="3C233114" w:rsidP="3BA020FD" w:rsidRDefault="3C233114" w14:paraId="0BE50026" w14:textId="7B747D6D" w14:noSpellErr="1">
      <w:pPr>
        <w:pStyle w:val="Normal"/>
        <w:spacing w:after="120" w:line="240" w:lineRule="auto"/>
        <w:ind w:left="0"/>
      </w:pPr>
      <w:r w:rsidRPr="3BA020FD" w:rsidR="3BA020FD">
        <w:rPr>
          <w:rFonts w:eastAsia="" w:eastAsiaTheme="minorEastAsia"/>
        </w:rPr>
        <w:t>Programming/Educational Event</w:t>
      </w:r>
    </w:p>
    <w:p w:rsidR="3C233114" w:rsidP="3BA020FD" w:rsidRDefault="3C233114" w14:paraId="1EF530C4" w14:textId="1EE49574">
      <w:pPr>
        <w:pStyle w:val="ListParagraph"/>
        <w:numPr>
          <w:ilvl w:val="0"/>
          <w:numId w:val="10"/>
        </w:numPr>
        <w:spacing w:after="120" w:line="240" w:lineRule="auto"/>
        <w:rPr/>
      </w:pPr>
      <w:proofErr w:type="gramStart"/>
      <w:r w:rsidRPr="3BA020FD" w:rsidR="3BA020FD">
        <w:rPr>
          <w:rFonts w:eastAsia="" w:eastAsiaTheme="minorEastAsia"/>
        </w:rPr>
        <w:t>Have</w:t>
      </w:r>
      <w:proofErr w:type="gramEnd"/>
      <w:r w:rsidRPr="3BA020FD" w:rsidR="3BA020FD">
        <w:rPr>
          <w:rFonts w:eastAsia="" w:eastAsiaTheme="minorEastAsia"/>
        </w:rPr>
        <w:t xml:space="preserve"> event where survey data is revealed – during Open Education Week?</w:t>
      </w:r>
    </w:p>
    <w:p w:rsidR="3C233114" w:rsidP="3BA020FD" w:rsidRDefault="3C233114" w14:paraId="183C97B6" w14:textId="44642A85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>Panel about affordable course materials – library, student, faculty</w:t>
      </w:r>
    </w:p>
    <w:p w:rsidRPr="00635885" w:rsidR="3C233114" w:rsidP="3BA020FD" w:rsidRDefault="3C233114" w14:paraId="7C38E513" w14:textId="34D16750" w14:noSpellErr="1">
      <w:pPr>
        <w:pStyle w:val="Normal"/>
        <w:spacing w:after="120" w:line="240" w:lineRule="auto"/>
        <w:ind w:left="0"/>
      </w:pPr>
      <w:r w:rsidRPr="3BA020FD" w:rsidR="3BA020FD">
        <w:rPr>
          <w:rFonts w:eastAsia="" w:eastAsiaTheme="minorEastAsia"/>
        </w:rPr>
        <w:t>Other?</w:t>
      </w:r>
    </w:p>
    <w:p w:rsidR="3C233114" w:rsidP="3C233114" w:rsidRDefault="3C233114" w14:paraId="0094D4CC" w14:textId="0CEE80D7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Announcements/Miscellaneous:</w:t>
      </w:r>
      <w:r w:rsidR="00635885">
        <w:rPr>
          <w:rFonts w:eastAsiaTheme="minorEastAsia"/>
          <w:b/>
          <w:bCs/>
        </w:rPr>
        <w:t xml:space="preserve"> </w:t>
      </w:r>
    </w:p>
    <w:p w:rsidR="3C233114" w:rsidP="3C233114" w:rsidRDefault="3C233114" w14:paraId="4547A1DC" w14:textId="7CA2651D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Adjournment:</w:t>
      </w:r>
      <w:r w:rsidR="00635885">
        <w:rPr>
          <w:rFonts w:eastAsiaTheme="minorEastAsia"/>
          <w:b/>
          <w:bCs/>
        </w:rPr>
        <w:t xml:space="preserve"> November 30</w:t>
      </w:r>
      <w:r w:rsidRPr="00635885" w:rsidR="00635885">
        <w:rPr>
          <w:rFonts w:eastAsiaTheme="minorEastAsia"/>
          <w:b/>
          <w:bCs/>
          <w:vertAlign w:val="superscript"/>
        </w:rPr>
        <w:t>th</w:t>
      </w:r>
      <w:r w:rsidR="00635885">
        <w:rPr>
          <w:rFonts w:eastAsiaTheme="minorEastAsia"/>
          <w:b/>
          <w:bCs/>
        </w:rPr>
        <w:t>, 2018 at 2:30 pm</w:t>
      </w:r>
    </w:p>
    <w:p w:rsidR="00635885" w:rsidP="3C233114" w:rsidRDefault="00635885" w14:paraId="7D0E15B9" w14:textId="206454B8">
      <w:pPr>
        <w:spacing w:after="120" w:line="240" w:lineRule="auto"/>
        <w:rPr>
          <w:rFonts w:eastAsiaTheme="minorEastAsia"/>
          <w:b/>
          <w:bCs/>
        </w:rPr>
      </w:pPr>
    </w:p>
    <w:p w:rsidR="00635885" w:rsidP="3C233114" w:rsidRDefault="00635885" w14:paraId="4412C9B8" w14:textId="1AB13A69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Respectfully submitted,</w:t>
      </w:r>
    </w:p>
    <w:p w:rsidR="00635885" w:rsidP="3C233114" w:rsidRDefault="00635885" w14:paraId="1C1A8B70" w14:textId="6AAED71B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>Morgan Anderson</w:t>
      </w:r>
    </w:p>
    <w:sectPr w:rsidR="006358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633"/>
    <w:multiLevelType w:val="hybridMultilevel"/>
    <w:tmpl w:val="E3722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0A4E8A"/>
    <w:multiLevelType w:val="hybridMultilevel"/>
    <w:tmpl w:val="8ABA67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C43D19"/>
    <w:multiLevelType w:val="hybridMultilevel"/>
    <w:tmpl w:val="70668700"/>
    <w:lvl w:ilvl="0" w:tplc="837CB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6CDCC9DA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432B"/>
    <w:multiLevelType w:val="hybridMultilevel"/>
    <w:tmpl w:val="132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EE3637"/>
    <w:multiLevelType w:val="hybridMultilevel"/>
    <w:tmpl w:val="4AA888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26B2C252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7C630"/>
    <w:rsid w:val="002B2002"/>
    <w:rsid w:val="004C6393"/>
    <w:rsid w:val="00510315"/>
    <w:rsid w:val="00635885"/>
    <w:rsid w:val="007A799D"/>
    <w:rsid w:val="007C6DEB"/>
    <w:rsid w:val="00BC5560"/>
    <w:rsid w:val="00C66F98"/>
    <w:rsid w:val="00FB076A"/>
    <w:rsid w:val="3BA020FD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depaul.edu/c.php?g=598894&amp;p=414621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ews.library.depaul.press/full-text/2018/05/02/tell-us-about-textbooks-student-editio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r.illinoisstate.edu/faculty_staff/textbook_affordability_committee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uides.library.illinoisstate.edu/afforda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B466F-62FA-4D4C-A968-9972EDF26AAE}"/>
</file>

<file path=customXml/itemProps2.xml><?xml version="1.0" encoding="utf-8"?>
<ds:datastoreItem xmlns:ds="http://schemas.openxmlformats.org/officeDocument/2006/customXml" ds:itemID="{3A781DB5-A1A4-457A-8BDB-04B3598735E9}"/>
</file>

<file path=customXml/itemProps3.xml><?xml version="1.0" encoding="utf-8"?>
<ds:datastoreItem xmlns:ds="http://schemas.openxmlformats.org/officeDocument/2006/customXml" ds:itemID="{25D3DB12-F889-4455-97EE-9F775F1FA1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</cp:revision>
  <dcterms:created xsi:type="dcterms:W3CDTF">2018-11-30T20:28:00Z</dcterms:created>
  <dcterms:modified xsi:type="dcterms:W3CDTF">2019-01-19T16:47:17Z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