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BA2F" w14:textId="77777777" w:rsidR="00FE33DD" w:rsidRDefault="00FE33DD"/>
    <w:p w14:paraId="0F1F786A" w14:textId="77777777" w:rsidR="00FE33DD" w:rsidRDefault="00FE33DD"/>
    <w:p w14:paraId="455B3E18" w14:textId="77777777" w:rsidR="00FE33DD" w:rsidRDefault="00FE33DD"/>
    <w:p w14:paraId="5869F26A" w14:textId="77777777" w:rsidR="00FE33DD" w:rsidRDefault="00FE33DD"/>
    <w:p w14:paraId="7385A239" w14:textId="77777777" w:rsidR="00FE33DD" w:rsidRDefault="00FE33DD" w:rsidP="00FE33DD">
      <w:pPr>
        <w:spacing w:after="120" w:line="240" w:lineRule="auto"/>
        <w:jc w:val="center"/>
        <w:rPr>
          <w:rFonts w:eastAsiaTheme="minorEastAsia"/>
        </w:rPr>
      </w:pPr>
      <w:r w:rsidRPr="2CB03795">
        <w:rPr>
          <w:rFonts w:eastAsiaTheme="minorEastAsia"/>
        </w:rPr>
        <w:t>TEXTBOOK AFFORDABILITY COMMITTEE</w:t>
      </w:r>
    </w:p>
    <w:p w14:paraId="68AD5D1D" w14:textId="77777777" w:rsidR="00FE33DD" w:rsidRDefault="00FE33DD" w:rsidP="00FE33DD">
      <w:pPr>
        <w:spacing w:after="120" w:line="240" w:lineRule="auto"/>
        <w:jc w:val="center"/>
      </w:pPr>
      <w:r w:rsidRPr="2CB03795">
        <w:rPr>
          <w:rFonts w:eastAsiaTheme="minorEastAsia"/>
          <w:b/>
          <w:bCs/>
        </w:rPr>
        <w:t>Thursday, September 2, 2021</w:t>
      </w:r>
    </w:p>
    <w:p w14:paraId="5DDA1DD7" w14:textId="77777777" w:rsidR="00FE33DD" w:rsidRDefault="00FE33DD" w:rsidP="00FE33DD">
      <w:pPr>
        <w:spacing w:after="120" w:line="240" w:lineRule="auto"/>
        <w:jc w:val="center"/>
        <w:rPr>
          <w:rFonts w:eastAsiaTheme="minorEastAsia"/>
        </w:rPr>
      </w:pPr>
      <w:proofErr w:type="gramStart"/>
      <w:r w:rsidRPr="2CB03795">
        <w:rPr>
          <w:rFonts w:eastAsiaTheme="minorEastAsia"/>
        </w:rPr>
        <w:t>1:00  p.m.</w:t>
      </w:r>
      <w:proofErr w:type="gramEnd"/>
      <w:r w:rsidRPr="2CB03795">
        <w:rPr>
          <w:rFonts w:eastAsiaTheme="minorEastAsia"/>
        </w:rPr>
        <w:t>– 2:00 p.m.</w:t>
      </w:r>
    </w:p>
    <w:p w14:paraId="13B7A80F" w14:textId="77777777" w:rsidR="00FE33DD" w:rsidRDefault="00FE33DD" w:rsidP="00FE33DD">
      <w:pPr>
        <w:spacing w:after="120" w:line="240" w:lineRule="auto"/>
        <w:jc w:val="center"/>
      </w:pPr>
      <w:r w:rsidRPr="2CB03795">
        <w:rPr>
          <w:rFonts w:eastAsiaTheme="minorEastAsia"/>
        </w:rPr>
        <w:t xml:space="preserve">Milner 311, Conference Room </w:t>
      </w:r>
    </w:p>
    <w:p w14:paraId="07B710F5" w14:textId="77777777" w:rsidR="00FE33DD" w:rsidRDefault="00FE33DD" w:rsidP="00FE33D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151241C0" w14:textId="77777777" w:rsidR="00FE33DD" w:rsidRPr="004B5C5B" w:rsidRDefault="00FE33DD" w:rsidP="00FE33D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>
        <w:t>Mallory Jallas, Antonio Causarano, Amelia Noel-Elkins, Julie Murphy, Adena Meyers, Eduardo Monk, &amp; Harold Dennis</w:t>
      </w:r>
      <w:r w:rsidR="003C164D">
        <w:t>, Pam Walden</w:t>
      </w:r>
    </w:p>
    <w:p w14:paraId="787125CF" w14:textId="77777777" w:rsidR="00FE33DD" w:rsidRDefault="00FE33DD" w:rsidP="00FE33D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27C465D8" w14:textId="77777777" w:rsidR="00FE33DD" w:rsidRPr="00FE33DD" w:rsidRDefault="00FE33DD" w:rsidP="00FE33D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r>
        <w:rPr>
          <w:rFonts w:eastAsiaTheme="minorEastAsia"/>
          <w:bCs/>
        </w:rPr>
        <w:t>Joe Hendrix</w:t>
      </w:r>
    </w:p>
    <w:p w14:paraId="3483DBD2" w14:textId="77777777" w:rsidR="00FE33DD" w:rsidRPr="001B0648" w:rsidRDefault="00FE33DD" w:rsidP="00FE33D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  <w:r w:rsidR="001B0648">
        <w:rPr>
          <w:rFonts w:eastAsiaTheme="minorEastAsia"/>
          <w:bCs/>
        </w:rPr>
        <w:t>(I was 4 min. late so not sure exactly when the meeting started)</w:t>
      </w:r>
    </w:p>
    <w:p w14:paraId="4194E4A6" w14:textId="77777777" w:rsidR="00FE33DD" w:rsidRDefault="00FE33DD" w:rsidP="00FE33DD">
      <w:pPr>
        <w:spacing w:after="120" w:line="240" w:lineRule="auto"/>
        <w:rPr>
          <w:rFonts w:eastAsiaTheme="minorEastAsia"/>
          <w:bCs/>
        </w:rPr>
      </w:pPr>
      <w:r w:rsidRPr="2CB03795">
        <w:rPr>
          <w:rFonts w:eastAsiaTheme="minorEastAsia"/>
          <w:b/>
          <w:bCs/>
        </w:rPr>
        <w:t>Introductions:</w:t>
      </w:r>
    </w:p>
    <w:p w14:paraId="08149A96" w14:textId="77777777" w:rsidR="00FE33DD" w:rsidRDefault="00FE33DD" w:rsidP="00FE33DD">
      <w:pPr>
        <w:pStyle w:val="ListParagraph"/>
        <w:numPr>
          <w:ilvl w:val="0"/>
          <w:numId w:val="4"/>
        </w:numPr>
      </w:pPr>
      <w:r>
        <w:t>Welcome new &amp; returning folks</w:t>
      </w:r>
    </w:p>
    <w:p w14:paraId="197B1DA6" w14:textId="77777777" w:rsidR="00A67CB5" w:rsidRDefault="00A67CB5" w:rsidP="00A67CB5">
      <w:pPr>
        <w:pStyle w:val="ListParagraph"/>
        <w:numPr>
          <w:ilvl w:val="1"/>
          <w:numId w:val="4"/>
        </w:numPr>
      </w:pPr>
      <w:r>
        <w:t>Committee members introduced themselves</w:t>
      </w:r>
    </w:p>
    <w:p w14:paraId="232D22C7" w14:textId="77777777" w:rsidR="00FE33DD" w:rsidRDefault="00FE33DD" w:rsidP="00FE33D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159BEBFC" w14:textId="77777777" w:rsidR="00FE33DD" w:rsidRPr="003D4963" w:rsidRDefault="00FE33DD" w:rsidP="00FE33DD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 w:rsidRPr="50E14849">
        <w:rPr>
          <w:rFonts w:eastAsiaTheme="minorEastAsia"/>
        </w:rPr>
        <w:t xml:space="preserve">Review and approve </w:t>
      </w:r>
      <w:hyperlink r:id="rId8">
        <w:r w:rsidRPr="50E14849">
          <w:rPr>
            <w:rStyle w:val="Hyperlink"/>
            <w:rFonts w:eastAsiaTheme="minorEastAsia"/>
          </w:rPr>
          <w:t>draft minutes from April meeting</w:t>
        </w:r>
      </w:hyperlink>
    </w:p>
    <w:p w14:paraId="19B8E529" w14:textId="77777777" w:rsidR="003D4963" w:rsidRDefault="003D4963" w:rsidP="003D4963">
      <w:pPr>
        <w:pStyle w:val="ListParagraph"/>
        <w:numPr>
          <w:ilvl w:val="1"/>
          <w:numId w:val="1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eastAsiaTheme="minorEastAsia"/>
          <w:color w:val="auto"/>
          <w:u w:val="none"/>
        </w:rPr>
        <w:t>TAC M</w:t>
      </w:r>
      <w:r w:rsidR="00861F8A">
        <w:rPr>
          <w:rStyle w:val="Hyperlink"/>
          <w:rFonts w:eastAsiaTheme="minorEastAsia"/>
          <w:color w:val="auto"/>
          <w:u w:val="none"/>
        </w:rPr>
        <w:t>icrosoft</w:t>
      </w:r>
      <w:r>
        <w:rPr>
          <w:rStyle w:val="Hyperlink"/>
          <w:rFonts w:eastAsiaTheme="minorEastAsia"/>
          <w:color w:val="auto"/>
          <w:u w:val="none"/>
        </w:rPr>
        <w:t xml:space="preserve"> Team currently unavailable.  Unable to review and approve minutes</w:t>
      </w:r>
    </w:p>
    <w:p w14:paraId="653C1BBA" w14:textId="77777777" w:rsidR="003D4963" w:rsidRDefault="003D4963" w:rsidP="003D4963">
      <w:pPr>
        <w:pStyle w:val="ListParagraph"/>
        <w:numPr>
          <w:ilvl w:val="1"/>
          <w:numId w:val="1"/>
        </w:numPr>
        <w:spacing w:after="120" w:line="240" w:lineRule="auto"/>
        <w:rPr>
          <w:rFonts w:eastAsiaTheme="minorEastAsia"/>
        </w:rPr>
      </w:pPr>
      <w:r>
        <w:rPr>
          <w:rStyle w:val="Hyperlink"/>
          <w:rFonts w:eastAsiaTheme="minorEastAsia"/>
          <w:color w:val="auto"/>
          <w:u w:val="none"/>
        </w:rPr>
        <w:t xml:space="preserve">Mallory </w:t>
      </w:r>
      <w:r w:rsidR="00861F8A">
        <w:rPr>
          <w:rStyle w:val="Hyperlink"/>
          <w:rFonts w:eastAsiaTheme="minorEastAsia"/>
          <w:color w:val="auto"/>
          <w:u w:val="none"/>
        </w:rPr>
        <w:t xml:space="preserve">Jallas </w:t>
      </w:r>
      <w:r>
        <w:rPr>
          <w:rStyle w:val="Hyperlink"/>
          <w:rFonts w:eastAsiaTheme="minorEastAsia"/>
          <w:color w:val="auto"/>
          <w:u w:val="none"/>
        </w:rPr>
        <w:t xml:space="preserve">working with tech team to get TAC </w:t>
      </w:r>
      <w:r w:rsidR="00861F8A">
        <w:rPr>
          <w:rStyle w:val="Hyperlink"/>
          <w:rFonts w:eastAsiaTheme="minorEastAsia"/>
          <w:color w:val="auto"/>
          <w:u w:val="none"/>
        </w:rPr>
        <w:t xml:space="preserve">MS </w:t>
      </w:r>
      <w:r>
        <w:rPr>
          <w:rStyle w:val="Hyperlink"/>
          <w:rFonts w:eastAsiaTheme="minorEastAsia"/>
          <w:color w:val="auto"/>
          <w:u w:val="none"/>
        </w:rPr>
        <w:t>Team up and running</w:t>
      </w:r>
    </w:p>
    <w:p w14:paraId="4E009380" w14:textId="77777777" w:rsidR="00FE33DD" w:rsidRDefault="00FE33DD" w:rsidP="00FE33DD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072762AE" w14:textId="77777777" w:rsidR="003D4963" w:rsidRDefault="003D4963" w:rsidP="003D4963">
      <w:pPr>
        <w:pStyle w:val="ListParagraph"/>
        <w:numPr>
          <w:ilvl w:val="1"/>
          <w:numId w:val="1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Committee members agreed to rotate this task each time.  Pam Walden offered to take minutes today</w:t>
      </w:r>
    </w:p>
    <w:p w14:paraId="0D016423" w14:textId="77777777" w:rsidR="00FE33DD" w:rsidRDefault="00FE33DD" w:rsidP="00FE33D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14:paraId="096B4BAA" w14:textId="77777777" w:rsidR="00FE33DD" w:rsidRDefault="00F55057" w:rsidP="00FE33D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hyperlink r:id="rId9">
        <w:r w:rsidR="00FE33DD" w:rsidRPr="50E14849">
          <w:rPr>
            <w:rStyle w:val="Hyperlink"/>
            <w:rFonts w:eastAsiaTheme="minorEastAsia"/>
          </w:rPr>
          <w:t>FY21 annual report</w:t>
        </w:r>
      </w:hyperlink>
      <w:r w:rsidR="00FE33DD" w:rsidRPr="50E14849">
        <w:rPr>
          <w:rFonts w:eastAsiaTheme="minorEastAsia"/>
        </w:rPr>
        <w:t xml:space="preserve"> submitted</w:t>
      </w:r>
    </w:p>
    <w:p w14:paraId="74426E07" w14:textId="77777777" w:rsidR="003D4963" w:rsidRDefault="003D4963" w:rsidP="003D4963">
      <w:pPr>
        <w:pStyle w:val="ListParagraph"/>
        <w:numPr>
          <w:ilvl w:val="1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Due to TAC </w:t>
      </w:r>
      <w:r w:rsidR="00E92EC4">
        <w:rPr>
          <w:rFonts w:eastAsiaTheme="minorEastAsia"/>
        </w:rPr>
        <w:t xml:space="preserve">MS </w:t>
      </w:r>
      <w:r>
        <w:rPr>
          <w:rFonts w:eastAsiaTheme="minorEastAsia"/>
        </w:rPr>
        <w:t>Team being down, we could not access annual report.  Julie Murphy gave an overview of the purpose of this committee and past work</w:t>
      </w:r>
    </w:p>
    <w:p w14:paraId="3384085E" w14:textId="77777777" w:rsidR="003D4963" w:rsidRDefault="003D4963" w:rsidP="003D4963">
      <w:pPr>
        <w:pStyle w:val="ListParagraph"/>
        <w:numPr>
          <w:ilvl w:val="2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Student and faculty surveys</w:t>
      </w:r>
    </w:p>
    <w:p w14:paraId="6B41C182" w14:textId="77777777" w:rsidR="003D4963" w:rsidRDefault="003D4963" w:rsidP="003D4963">
      <w:pPr>
        <w:pStyle w:val="ListParagraph"/>
        <w:numPr>
          <w:ilvl w:val="2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Poster board session at CTLT Symposium</w:t>
      </w:r>
    </w:p>
    <w:p w14:paraId="54A97D61" w14:textId="77777777" w:rsidR="003D4963" w:rsidRDefault="003D4963" w:rsidP="003D4963">
      <w:pPr>
        <w:pStyle w:val="ListParagraph"/>
        <w:numPr>
          <w:ilvl w:val="2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Consideration of textbook swap program, similar to Heartland Community College</w:t>
      </w:r>
    </w:p>
    <w:p w14:paraId="053BD479" w14:textId="77777777" w:rsidR="00FE33DD" w:rsidRDefault="00FE33DD" w:rsidP="00FE33D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50E14849">
        <w:rPr>
          <w:rFonts w:eastAsiaTheme="minorEastAsia"/>
        </w:rPr>
        <w:t>FY21 agendas and minutes will be submitted</w:t>
      </w:r>
    </w:p>
    <w:p w14:paraId="6352DE73" w14:textId="77777777" w:rsidR="00FE33DD" w:rsidRPr="00602C48" w:rsidRDefault="00FE33DD" w:rsidP="00FE33D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7D2CE054" w14:textId="77777777" w:rsidR="00FE33DD" w:rsidRDefault="00FE33DD" w:rsidP="00FE33DD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</w:rPr>
      </w:pPr>
      <w:r w:rsidRPr="50E14849">
        <w:rPr>
          <w:rFonts w:eastAsiaTheme="minorEastAsia"/>
        </w:rPr>
        <w:t>Elect chair</w:t>
      </w:r>
    </w:p>
    <w:p w14:paraId="3DA6EEB3" w14:textId="77777777" w:rsidR="00053095" w:rsidRDefault="00053095" w:rsidP="00053095">
      <w:pPr>
        <w:pStyle w:val="ListParagraph"/>
        <w:numPr>
          <w:ilvl w:val="1"/>
          <w:numId w:val="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Pam Walden nominated Julie Murphy and Julie accepted</w:t>
      </w:r>
    </w:p>
    <w:p w14:paraId="4820305A" w14:textId="77777777" w:rsidR="00FE33DD" w:rsidRDefault="00FE33DD" w:rsidP="00FE33DD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</w:rPr>
      </w:pPr>
      <w:r w:rsidRPr="50E14849">
        <w:rPr>
          <w:rFonts w:eastAsiaTheme="minorEastAsia"/>
        </w:rPr>
        <w:t>Elect secretary (or continue rotating minute taking)</w:t>
      </w:r>
    </w:p>
    <w:p w14:paraId="15EBD90B" w14:textId="77777777" w:rsidR="00053095" w:rsidRDefault="00053095" w:rsidP="00053095">
      <w:pPr>
        <w:pStyle w:val="ListParagraph"/>
        <w:numPr>
          <w:ilvl w:val="1"/>
          <w:numId w:val="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Committee members agreed to rotate this task each time.  Pam Walden offered to take minutes today</w:t>
      </w:r>
    </w:p>
    <w:p w14:paraId="13F24780" w14:textId="77777777" w:rsidR="00FE33DD" w:rsidRDefault="00FE33DD" w:rsidP="00FE33DD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50E14849">
        <w:rPr>
          <w:rFonts w:eastAsiaTheme="minorEastAsia"/>
        </w:rPr>
        <w:t>Fall 2021 meeting schedule, do Thursdays 1-2pm work for all?</w:t>
      </w:r>
    </w:p>
    <w:p w14:paraId="50ADBE6F" w14:textId="77777777" w:rsidR="004C4EF2" w:rsidRDefault="004C4EF2" w:rsidP="004C4EF2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All committee members agreed to this schedule – first Thursday of each month with the understanding that some months may be skipped and/or additional emergency meetings </w:t>
      </w:r>
      <w:r w:rsidR="00152FF0">
        <w:rPr>
          <w:rFonts w:eastAsiaTheme="minorEastAsia"/>
        </w:rPr>
        <w:t>may</w:t>
      </w:r>
      <w:r>
        <w:rPr>
          <w:rFonts w:eastAsiaTheme="minorEastAsia"/>
        </w:rPr>
        <w:t xml:space="preserve"> be called as needed</w:t>
      </w:r>
    </w:p>
    <w:p w14:paraId="346F865C" w14:textId="77777777" w:rsidR="00FE33DD" w:rsidRDefault="00FE33DD" w:rsidP="00FE33DD">
      <w:pPr>
        <w:pStyle w:val="ListParagraph"/>
        <w:numPr>
          <w:ilvl w:val="0"/>
          <w:numId w:val="3"/>
        </w:numPr>
        <w:spacing w:after="120" w:line="240" w:lineRule="auto"/>
      </w:pPr>
      <w:r>
        <w:t>Milner Report: Library-Provided e-Textbooks Boost Student Success</w:t>
      </w:r>
    </w:p>
    <w:p w14:paraId="35824FB0" w14:textId="77777777" w:rsidR="000E1046" w:rsidRDefault="000E1046" w:rsidP="000E1046">
      <w:pPr>
        <w:pStyle w:val="ListParagraph"/>
        <w:numPr>
          <w:ilvl w:val="1"/>
          <w:numId w:val="3"/>
        </w:numPr>
        <w:spacing w:after="120" w:line="240" w:lineRule="auto"/>
      </w:pPr>
      <w:r>
        <w:t xml:space="preserve">Julie Murphy was primary investigator.  During the </w:t>
      </w:r>
      <w:proofErr w:type="spellStart"/>
      <w:r>
        <w:t>Covid</w:t>
      </w:r>
      <w:proofErr w:type="spellEnd"/>
      <w:r>
        <w:t xml:space="preserve"> pandemic, the goal was to provide as many e-textbooks as possible to students. Milner Library had $10,000 to put towards this project.    </w:t>
      </w:r>
    </w:p>
    <w:p w14:paraId="6337EBBA" w14:textId="77777777" w:rsidR="000E1046" w:rsidRDefault="000E1046" w:rsidP="000E1046">
      <w:pPr>
        <w:pStyle w:val="ListParagraph"/>
        <w:numPr>
          <w:ilvl w:val="1"/>
          <w:numId w:val="3"/>
        </w:numPr>
        <w:spacing w:after="120" w:line="240" w:lineRule="auto"/>
      </w:pPr>
      <w:r>
        <w:t>E-textbooks fall into 5 main categories:</w:t>
      </w:r>
    </w:p>
    <w:p w14:paraId="735B21C6" w14:textId="77777777" w:rsidR="000E1046" w:rsidRDefault="000E1046" w:rsidP="000E1046">
      <w:pPr>
        <w:pStyle w:val="ListParagraph"/>
        <w:numPr>
          <w:ilvl w:val="2"/>
          <w:numId w:val="3"/>
        </w:numPr>
        <w:spacing w:after="120" w:line="240" w:lineRule="auto"/>
      </w:pPr>
      <w:r>
        <w:t>Single user license (one user only)</w:t>
      </w:r>
    </w:p>
    <w:p w14:paraId="0A2B95A7" w14:textId="77777777" w:rsidR="000E1046" w:rsidRDefault="000E1046" w:rsidP="000E1046">
      <w:pPr>
        <w:pStyle w:val="ListParagraph"/>
        <w:numPr>
          <w:ilvl w:val="2"/>
          <w:numId w:val="3"/>
        </w:numPr>
        <w:spacing w:after="120" w:line="240" w:lineRule="auto"/>
      </w:pPr>
      <w:r>
        <w:t>3 user license (up to 3 concurrent users)</w:t>
      </w:r>
    </w:p>
    <w:p w14:paraId="4518F0B9" w14:textId="77777777" w:rsidR="000E1046" w:rsidRDefault="000E1046" w:rsidP="000E1046">
      <w:pPr>
        <w:pStyle w:val="ListParagraph"/>
        <w:numPr>
          <w:ilvl w:val="2"/>
          <w:numId w:val="3"/>
        </w:numPr>
        <w:spacing w:after="120" w:line="240" w:lineRule="auto"/>
      </w:pPr>
      <w:proofErr w:type="spellStart"/>
      <w:r>
        <w:t>Non linear</w:t>
      </w:r>
      <w:proofErr w:type="spellEnd"/>
      <w:r>
        <w:t xml:space="preserve"> license (~325 concurrent users/year)</w:t>
      </w:r>
    </w:p>
    <w:p w14:paraId="68D7C6DD" w14:textId="77777777" w:rsidR="000E1046" w:rsidRDefault="000E1046" w:rsidP="000E1046">
      <w:pPr>
        <w:pStyle w:val="ListParagraph"/>
        <w:numPr>
          <w:ilvl w:val="2"/>
          <w:numId w:val="3"/>
        </w:numPr>
        <w:spacing w:after="120" w:line="240" w:lineRule="auto"/>
      </w:pPr>
      <w:r>
        <w:t>Unlimited (unlimited use)</w:t>
      </w:r>
    </w:p>
    <w:p w14:paraId="38F50E70" w14:textId="77777777" w:rsidR="000E1046" w:rsidRDefault="000E1046" w:rsidP="000E1046">
      <w:pPr>
        <w:pStyle w:val="ListParagraph"/>
        <w:numPr>
          <w:ilvl w:val="2"/>
          <w:numId w:val="3"/>
        </w:numPr>
        <w:spacing w:after="120" w:line="240" w:lineRule="auto"/>
      </w:pPr>
      <w:r>
        <w:t>Unlimited &amp; DRM Free (no digital rights associated.  One could download and keep forever)</w:t>
      </w:r>
    </w:p>
    <w:p w14:paraId="2C37A5B9" w14:textId="77777777" w:rsidR="002F0D94" w:rsidRDefault="000E1046" w:rsidP="00014C6E">
      <w:pPr>
        <w:pStyle w:val="ListParagraph"/>
        <w:numPr>
          <w:ilvl w:val="1"/>
          <w:numId w:val="3"/>
        </w:numPr>
        <w:spacing w:after="120" w:line="240" w:lineRule="auto"/>
      </w:pPr>
      <w:r>
        <w:t>Julie ran various reports to learn more about textbooks assigned to c</w:t>
      </w:r>
      <w:r w:rsidR="00011F05">
        <w:t>lasses</w:t>
      </w:r>
      <w:r>
        <w:t xml:space="preserve">.  She then identified various library licensed textbooks. </w:t>
      </w:r>
      <w:r w:rsidR="002F0D94">
        <w:t xml:space="preserve"> Identifying potential savings to students is how the</w:t>
      </w:r>
      <w:r w:rsidR="00011F05">
        <w:t>y</w:t>
      </w:r>
      <w:r w:rsidR="002F0D94">
        <w:t xml:space="preserve"> prioritized which classes/textbooks would be a part of this project.  </w:t>
      </w:r>
    </w:p>
    <w:p w14:paraId="6DDD652C" w14:textId="77777777" w:rsidR="000E1046" w:rsidRDefault="000E1046" w:rsidP="002F0D94">
      <w:pPr>
        <w:pStyle w:val="ListParagraph"/>
        <w:numPr>
          <w:ilvl w:val="2"/>
          <w:numId w:val="3"/>
        </w:numPr>
        <w:spacing w:after="120" w:line="240" w:lineRule="auto"/>
      </w:pPr>
      <w:r>
        <w:t>~$8,000 was spent on e-textbooks, holding back ~$2,000 for various incentives and mistakes (ex: if they needed to purchase more e-books, etc.)</w:t>
      </w:r>
      <w:r w:rsidR="002F0D94">
        <w:t xml:space="preserve">  </w:t>
      </w:r>
    </w:p>
    <w:p w14:paraId="617F4750" w14:textId="77777777" w:rsidR="002F0D94" w:rsidRDefault="002F0D94" w:rsidP="002F0D94">
      <w:pPr>
        <w:pStyle w:val="ListParagraph"/>
        <w:numPr>
          <w:ilvl w:val="2"/>
          <w:numId w:val="3"/>
        </w:numPr>
        <w:spacing w:after="120" w:line="240" w:lineRule="auto"/>
      </w:pPr>
      <w:r>
        <w:t xml:space="preserve">Purchases were made, Instructors of these classes were notified, and these e-textbooks were put into </w:t>
      </w:r>
      <w:proofErr w:type="spellStart"/>
      <w:r>
        <w:t>ReggieNet</w:t>
      </w:r>
      <w:proofErr w:type="spellEnd"/>
    </w:p>
    <w:p w14:paraId="6ADFAB7D" w14:textId="77777777" w:rsidR="00996457" w:rsidRDefault="00011F05" w:rsidP="00996457">
      <w:pPr>
        <w:pStyle w:val="ListParagraph"/>
        <w:numPr>
          <w:ilvl w:val="3"/>
          <w:numId w:val="3"/>
        </w:numPr>
        <w:spacing w:after="120" w:line="240" w:lineRule="auto"/>
      </w:pPr>
      <w:r>
        <w:t>A f</w:t>
      </w:r>
      <w:r w:rsidR="00996457">
        <w:t>ew instructors declined this offer.  Reasons included:</w:t>
      </w:r>
    </w:p>
    <w:p w14:paraId="21C2DC0A" w14:textId="77777777" w:rsidR="00996457" w:rsidRDefault="00996457" w:rsidP="00996457">
      <w:pPr>
        <w:pStyle w:val="ListParagraph"/>
        <w:numPr>
          <w:ilvl w:val="4"/>
          <w:numId w:val="3"/>
        </w:numPr>
        <w:spacing w:after="120" w:line="240" w:lineRule="auto"/>
      </w:pPr>
      <w:r>
        <w:t>Students don’t learn as well with e-textbook</w:t>
      </w:r>
    </w:p>
    <w:p w14:paraId="4B802866" w14:textId="77777777" w:rsidR="00996457" w:rsidRDefault="00996457" w:rsidP="00996457">
      <w:pPr>
        <w:pStyle w:val="ListParagraph"/>
        <w:numPr>
          <w:ilvl w:val="4"/>
          <w:numId w:val="3"/>
        </w:numPr>
        <w:spacing w:after="120" w:line="240" w:lineRule="auto"/>
      </w:pPr>
      <w:r>
        <w:t>Instructor doesn’t like e-textbook</w:t>
      </w:r>
    </w:p>
    <w:p w14:paraId="0E9AB6D0" w14:textId="77777777" w:rsidR="00996457" w:rsidRDefault="00996457" w:rsidP="00996457">
      <w:pPr>
        <w:pStyle w:val="ListParagraph"/>
        <w:numPr>
          <w:ilvl w:val="4"/>
          <w:numId w:val="3"/>
        </w:numPr>
        <w:spacing w:after="120" w:line="240" w:lineRule="auto"/>
      </w:pPr>
      <w:r>
        <w:t>Want students to have physical copy of book, especially if the class is in the student’s major</w:t>
      </w:r>
    </w:p>
    <w:p w14:paraId="6063F04C" w14:textId="77777777" w:rsidR="00534A1C" w:rsidRDefault="00534A1C" w:rsidP="00534A1C">
      <w:pPr>
        <w:pStyle w:val="ListParagraph"/>
        <w:numPr>
          <w:ilvl w:val="1"/>
          <w:numId w:val="3"/>
        </w:numPr>
        <w:spacing w:after="120" w:line="240" w:lineRule="auto"/>
      </w:pPr>
      <w:r>
        <w:t>Focus groups findings:</w:t>
      </w:r>
    </w:p>
    <w:p w14:paraId="7506904A" w14:textId="77777777" w:rsidR="00534A1C" w:rsidRDefault="00534A1C" w:rsidP="00534A1C">
      <w:pPr>
        <w:pStyle w:val="ListParagraph"/>
        <w:numPr>
          <w:ilvl w:val="2"/>
          <w:numId w:val="3"/>
        </w:numPr>
        <w:spacing w:after="120" w:line="240" w:lineRule="auto"/>
      </w:pPr>
      <w:r>
        <w:t>Student positive – free books and can use keyword search</w:t>
      </w:r>
    </w:p>
    <w:p w14:paraId="17DA4A51" w14:textId="77777777" w:rsidR="00534A1C" w:rsidRDefault="00534A1C" w:rsidP="00534A1C">
      <w:pPr>
        <w:pStyle w:val="ListParagraph"/>
        <w:numPr>
          <w:ilvl w:val="2"/>
          <w:numId w:val="3"/>
        </w:numPr>
        <w:spacing w:after="120" w:line="240" w:lineRule="auto"/>
      </w:pPr>
      <w:r>
        <w:t xml:space="preserve">Student negative – did not want more time online (during </w:t>
      </w:r>
      <w:proofErr w:type="spellStart"/>
      <w:r>
        <w:t>Covid</w:t>
      </w:r>
      <w:proofErr w:type="spellEnd"/>
      <w:r>
        <w:t xml:space="preserve"> many of their activities were online already)</w:t>
      </w:r>
    </w:p>
    <w:p w14:paraId="2C61BA67" w14:textId="77777777" w:rsidR="00534A1C" w:rsidRDefault="00534A1C" w:rsidP="00534A1C">
      <w:pPr>
        <w:pStyle w:val="ListParagraph"/>
        <w:numPr>
          <w:ilvl w:val="1"/>
          <w:numId w:val="3"/>
        </w:numPr>
        <w:spacing w:after="120" w:line="240" w:lineRule="auto"/>
      </w:pPr>
      <w:r>
        <w:t>Next Steps</w:t>
      </w:r>
    </w:p>
    <w:p w14:paraId="3C38C501" w14:textId="77777777" w:rsidR="00534A1C" w:rsidRDefault="00534A1C" w:rsidP="00534A1C">
      <w:pPr>
        <w:pStyle w:val="ListParagraph"/>
        <w:numPr>
          <w:ilvl w:val="2"/>
          <w:numId w:val="3"/>
        </w:numPr>
        <w:spacing w:after="120" w:line="240" w:lineRule="auto"/>
      </w:pPr>
      <w:r>
        <w:t xml:space="preserve">Funding &amp; </w:t>
      </w:r>
      <w:r w:rsidR="00727D7A">
        <w:t>M</w:t>
      </w:r>
      <w:r>
        <w:t>arketing</w:t>
      </w:r>
    </w:p>
    <w:p w14:paraId="68EA8B0E" w14:textId="77777777" w:rsidR="00534A1C" w:rsidRDefault="00534A1C" w:rsidP="00534A1C">
      <w:pPr>
        <w:pStyle w:val="ListParagraph"/>
        <w:numPr>
          <w:ilvl w:val="3"/>
          <w:numId w:val="3"/>
        </w:numPr>
        <w:spacing w:after="120" w:line="240" w:lineRule="auto"/>
      </w:pPr>
      <w:r>
        <w:t>Amelia Noel-Elkins suggested asking for Academic Enhancement Funds</w:t>
      </w:r>
    </w:p>
    <w:p w14:paraId="08E5942C" w14:textId="77777777" w:rsidR="00534A1C" w:rsidRDefault="00534A1C" w:rsidP="00534A1C">
      <w:pPr>
        <w:pStyle w:val="ListParagraph"/>
        <w:numPr>
          <w:ilvl w:val="3"/>
          <w:numId w:val="3"/>
        </w:numPr>
        <w:spacing w:after="120" w:line="240" w:lineRule="auto"/>
      </w:pPr>
      <w:r>
        <w:t>May try to attend departmental meetings to pitch e-textbook idea</w:t>
      </w:r>
    </w:p>
    <w:p w14:paraId="6A7207AA" w14:textId="77777777" w:rsidR="00534A1C" w:rsidRDefault="00534A1C" w:rsidP="00534A1C">
      <w:pPr>
        <w:pStyle w:val="ListParagraph"/>
        <w:numPr>
          <w:ilvl w:val="4"/>
          <w:numId w:val="3"/>
        </w:numPr>
        <w:spacing w:after="120" w:line="240" w:lineRule="auto"/>
      </w:pPr>
      <w:r>
        <w:t xml:space="preserve">Must take “measured steps” as funding is not available for all classes  </w:t>
      </w:r>
    </w:p>
    <w:p w14:paraId="339D00FD" w14:textId="77777777" w:rsidR="00737A66" w:rsidRDefault="00737A66" w:rsidP="00737A66">
      <w:pPr>
        <w:pStyle w:val="ListParagraph"/>
        <w:numPr>
          <w:ilvl w:val="3"/>
          <w:numId w:val="3"/>
        </w:numPr>
        <w:spacing w:after="120" w:line="240" w:lineRule="auto"/>
      </w:pPr>
      <w:r>
        <w:t>The project targets smaller classes as well as larger ones</w:t>
      </w:r>
    </w:p>
    <w:p w14:paraId="293BC9E5" w14:textId="77777777" w:rsidR="00534A1C" w:rsidRDefault="00534A1C" w:rsidP="00534A1C">
      <w:pPr>
        <w:spacing w:after="120" w:line="240" w:lineRule="auto"/>
        <w:ind w:left="3240"/>
      </w:pPr>
    </w:p>
    <w:p w14:paraId="75BD23D0" w14:textId="77777777" w:rsidR="00FE33DD" w:rsidRPr="004709E8" w:rsidRDefault="00FE33DD" w:rsidP="00FE33DD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</w:rPr>
      </w:pPr>
      <w:r>
        <w:t>Goals/activities for FY2022</w:t>
      </w:r>
    </w:p>
    <w:p w14:paraId="7413E9A8" w14:textId="77777777" w:rsidR="004709E8" w:rsidRPr="004C74EA" w:rsidRDefault="004709E8" w:rsidP="004709E8">
      <w:pPr>
        <w:pStyle w:val="ListParagraph"/>
        <w:numPr>
          <w:ilvl w:val="1"/>
          <w:numId w:val="3"/>
        </w:numPr>
        <w:spacing w:after="120" w:line="240" w:lineRule="auto"/>
        <w:rPr>
          <w:rFonts w:eastAsiaTheme="minorEastAsia"/>
        </w:rPr>
      </w:pPr>
      <w:r>
        <w:t>Will review these at next meeting as all pertinent documents are in the MS Team and currently unavailable</w:t>
      </w:r>
    </w:p>
    <w:p w14:paraId="3AF7BF0D" w14:textId="77777777" w:rsidR="00FE33DD" w:rsidRPr="005B0A0B" w:rsidRDefault="00FE33DD" w:rsidP="00FE33DD">
      <w:pPr>
        <w:spacing w:after="120" w:line="240" w:lineRule="auto"/>
        <w:rPr>
          <w:rFonts w:eastAsiaTheme="minorEastAsia"/>
        </w:rPr>
      </w:pPr>
      <w:r w:rsidRPr="005B0A0B">
        <w:rPr>
          <w:rFonts w:eastAsiaTheme="minorEastAsia"/>
          <w:b/>
          <w:bCs/>
        </w:rPr>
        <w:t xml:space="preserve">Announcements/Miscellaneous: </w:t>
      </w:r>
    </w:p>
    <w:p w14:paraId="4D693AA7" w14:textId="77777777" w:rsidR="00FE33DD" w:rsidRPr="003C7A45" w:rsidRDefault="00FE33DD" w:rsidP="00FE33D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  <w:r w:rsidR="003C7A45">
        <w:rPr>
          <w:rFonts w:eastAsiaTheme="minorEastAsia"/>
          <w:b/>
          <w:bCs/>
        </w:rPr>
        <w:t xml:space="preserve"> </w:t>
      </w:r>
      <w:r w:rsidR="003C7A45">
        <w:rPr>
          <w:rFonts w:eastAsiaTheme="minorEastAsia"/>
          <w:bCs/>
        </w:rPr>
        <w:t>1:50 p.m.</w:t>
      </w:r>
    </w:p>
    <w:p w14:paraId="58FBE5D8" w14:textId="77777777" w:rsidR="00FE33DD" w:rsidRDefault="00FE33DD"/>
    <w:sectPr w:rsidR="00FE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DcyMjQ1MjKyNDVS0lEKTi0uzszPAykwrAUAaxPpaiwAAAA="/>
  </w:docVars>
  <w:rsids>
    <w:rsidRoot w:val="00FE33DD"/>
    <w:rsid w:val="00011F05"/>
    <w:rsid w:val="00053095"/>
    <w:rsid w:val="000E1046"/>
    <w:rsid w:val="00152FF0"/>
    <w:rsid w:val="001B0648"/>
    <w:rsid w:val="002F0D94"/>
    <w:rsid w:val="003C164D"/>
    <w:rsid w:val="003C7A45"/>
    <w:rsid w:val="003D4963"/>
    <w:rsid w:val="004709E8"/>
    <w:rsid w:val="004C4EF2"/>
    <w:rsid w:val="00534A1C"/>
    <w:rsid w:val="00727D7A"/>
    <w:rsid w:val="00737A66"/>
    <w:rsid w:val="00861BBD"/>
    <w:rsid w:val="00861F8A"/>
    <w:rsid w:val="00996457"/>
    <w:rsid w:val="00A67CB5"/>
    <w:rsid w:val="00BC7393"/>
    <w:rsid w:val="00C2422E"/>
    <w:rsid w:val="00E92EC4"/>
    <w:rsid w:val="00F55057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076C"/>
  <w15:chartTrackingRefBased/>
  <w15:docId w15:val="{2C7AA640-C64B-4B39-9F6E-DFF0088D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DD"/>
    <w:pPr>
      <w:spacing w:after="160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file/7B845146-C01D-4B31-9492-EFF17D31D05B?tenantId=085f983a-0b69-4270-b71d-10695076bafe&amp;fileType=docx&amp;objectUrl=https%3A%2F%2Fillinoisstateuniversity.sharepoint.com%2Fsites%2FTextbookAffordabilityCommittee%2FShared%20Documents%2FGeneral%2FFY2021AgendasAndMinutes%2FTACMinutes20210421.docx&amp;baseUrl=https%3A%2F%2Fillinoisstateuniversity.sharepoint.com%2Fsites%2FTextbookAffordabilityCommittee&amp;serviceName=teams&amp;threadId=19:be10bd5297954063a2d92e27ca822f75@thread.skype&amp;groupId=64f5adb3-8609-4cc5-a093-de4632d054a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file/F7C3A1D8-77B2-4CF5-99AC-65F607CDE3F7?tenantId=085f983a-0b69-4270-b71d-10695076bafe&amp;fileType=docx&amp;objectUrl=https%3A%2F%2Fillinoisstateuniversity.sharepoint.com%2Fsites%2FTextbookAffordabilityCommittee%2FShared%20Documents%2FGeneral%2FAnnualReportFY2021%2FTACAnnualReportFY2021.docx&amp;baseUrl=https%3A%2F%2Fillinoisstateuniversity.sharepoint.com%2Fsites%2FTextbookAffordabilityCommittee&amp;serviceName=teams&amp;threadId=19:be10bd5297954063a2d92e27ca822f75@thread.skype&amp;groupId=64f5adb3-8609-4cc5-a093-de4632d054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17A56-16C1-4DBE-A31F-392BA799FB73}"/>
</file>

<file path=customXml/itemProps2.xml><?xml version="1.0" encoding="utf-8"?>
<ds:datastoreItem xmlns:ds="http://schemas.openxmlformats.org/officeDocument/2006/customXml" ds:itemID="{585736DD-F71F-4CFD-9B32-5F5457C03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BAA9C-1FD9-493D-9A09-57EBA4D1296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8491dfcc-7710-47ea-b2e1-57c940ecdd7b"/>
    <ds:schemaRef ds:uri="http://schemas.microsoft.com/office/infopath/2007/PartnerControls"/>
    <ds:schemaRef ds:uri="http://purl.org/dc/terms/"/>
    <ds:schemaRef ds:uri="99cbba7a-aeb4-41ad-bc30-19e558f1cfb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University/EMAS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Pam</dc:creator>
  <cp:keywords/>
  <dc:description/>
  <cp:lastModifiedBy>Jallas, Mallory</cp:lastModifiedBy>
  <cp:revision>2</cp:revision>
  <dcterms:created xsi:type="dcterms:W3CDTF">2021-09-23T16:14:00Z</dcterms:created>
  <dcterms:modified xsi:type="dcterms:W3CDTF">2021-09-23T16:14:00Z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